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6433" w14:textId="40B7F268" w:rsidR="00EF7419" w:rsidRPr="004244F8" w:rsidRDefault="00F0606F" w:rsidP="00EF7419">
      <w:pPr>
        <w:ind w:left="-630" w:right="-360"/>
        <w:jc w:val="center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 xml:space="preserve">PROVISIONAL </w:t>
      </w:r>
      <w:r w:rsidRPr="004244F8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 xml:space="preserve">STATUS OF APPLICANTS FOR </w:t>
      </w:r>
      <w:r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 xml:space="preserve">THE POSITION OF </w:t>
      </w:r>
      <w:r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br/>
        <w:t>NETWORK ADMINISTRATOR</w:t>
      </w:r>
      <w:r w:rsidR="00CD7AB7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 xml:space="preserve"> </w:t>
      </w:r>
      <w:r w:rsidR="0098553A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(BPS-</w:t>
      </w:r>
      <w:r w:rsidR="00276F8A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17</w:t>
      </w:r>
      <w:r w:rsidR="0098553A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)</w:t>
      </w:r>
    </w:p>
    <w:p w14:paraId="1494E58D" w14:textId="3031A18B" w:rsidR="00EF7419" w:rsidRDefault="00EF7419" w:rsidP="001C44D8">
      <w:pPr>
        <w:ind w:left="-630" w:right="-36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Reference is made to advertisement No.</w:t>
      </w:r>
      <w:r w:rsidR="00F7769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UoS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>/M:</w:t>
      </w:r>
      <w:r w:rsidR="00F0606F">
        <w:rPr>
          <w:rFonts w:asciiTheme="majorBidi" w:hAnsiTheme="majorBidi" w:cstheme="majorBidi"/>
          <w:color w:val="222222"/>
          <w:shd w:val="clear" w:color="auto" w:fill="FFFFFF"/>
        </w:rPr>
        <w:t>11</w:t>
      </w:r>
      <w:r>
        <w:rPr>
          <w:rFonts w:asciiTheme="majorBidi" w:hAnsiTheme="majorBidi" w:cstheme="majorBidi"/>
          <w:color w:val="222222"/>
          <w:shd w:val="clear" w:color="auto" w:fill="FFFFFF"/>
        </w:rPr>
        <w:t>-201</w:t>
      </w:r>
      <w:r w:rsidR="00F0606F">
        <w:rPr>
          <w:rFonts w:asciiTheme="majorBidi" w:hAnsiTheme="majorBidi" w:cstheme="majorBidi"/>
          <w:color w:val="222222"/>
          <w:shd w:val="clear" w:color="auto" w:fill="FFFFFF"/>
        </w:rPr>
        <w:t>9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 Dated: </w:t>
      </w:r>
      <w:r w:rsidR="00F0606F">
        <w:rPr>
          <w:rFonts w:asciiTheme="majorBidi" w:hAnsiTheme="majorBidi" w:cstheme="majorBidi"/>
          <w:color w:val="222222"/>
          <w:shd w:val="clear" w:color="auto" w:fill="FFFFFF"/>
        </w:rPr>
        <w:t>29</w:t>
      </w:r>
      <w:r>
        <w:rPr>
          <w:rFonts w:asciiTheme="majorBidi" w:hAnsiTheme="majorBidi" w:cstheme="majorBidi"/>
          <w:color w:val="222222"/>
          <w:shd w:val="clear" w:color="auto" w:fill="FFFFFF"/>
        </w:rPr>
        <w:t>-</w:t>
      </w:r>
      <w:r w:rsidR="00F0606F">
        <w:rPr>
          <w:rFonts w:asciiTheme="majorBidi" w:hAnsiTheme="majorBidi" w:cstheme="majorBidi"/>
          <w:color w:val="222222"/>
          <w:shd w:val="clear" w:color="auto" w:fill="FFFFFF"/>
        </w:rPr>
        <w:t>09</w:t>
      </w:r>
      <w:r>
        <w:rPr>
          <w:rFonts w:asciiTheme="majorBidi" w:hAnsiTheme="majorBidi" w:cstheme="majorBidi"/>
          <w:color w:val="222222"/>
          <w:shd w:val="clear" w:color="auto" w:fill="FFFFFF"/>
        </w:rPr>
        <w:t>-201</w:t>
      </w:r>
      <w:r w:rsidR="00F0606F">
        <w:rPr>
          <w:rFonts w:asciiTheme="majorBidi" w:hAnsiTheme="majorBidi" w:cstheme="majorBidi"/>
          <w:color w:val="222222"/>
          <w:shd w:val="clear" w:color="auto" w:fill="FFFFFF"/>
        </w:rPr>
        <w:t>9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0A02B9">
        <w:rPr>
          <w:rFonts w:asciiTheme="majorBidi" w:hAnsiTheme="majorBidi" w:cstheme="majorBidi"/>
          <w:color w:val="222222"/>
          <w:shd w:val="clear" w:color="auto" w:fill="FFFFFF"/>
        </w:rPr>
        <w:t>all concerned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 candidates are </w:t>
      </w:r>
      <w:r w:rsidR="006E46C7">
        <w:rPr>
          <w:rFonts w:asciiTheme="majorBidi" w:hAnsiTheme="majorBidi" w:cstheme="majorBidi"/>
          <w:color w:val="222222"/>
          <w:shd w:val="clear" w:color="auto" w:fill="FFFFFF"/>
        </w:rPr>
        <w:t xml:space="preserve">hereby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directed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to check their status </w:t>
      </w:r>
      <w:r w:rsidR="006E46C7">
        <w:rPr>
          <w:rFonts w:asciiTheme="majorBidi" w:hAnsiTheme="majorBidi" w:cstheme="majorBidi"/>
          <w:color w:val="222222"/>
          <w:shd w:val="clear" w:color="auto" w:fill="FFFFFF"/>
        </w:rPr>
        <w:t xml:space="preserve">in the following provisional list (duly finalized by the Scrutiny Committee)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and, in case of any reservation(s) on the decision of the Scrutiny Committee</w:t>
      </w:r>
      <w:r>
        <w:rPr>
          <w:rFonts w:asciiTheme="majorBidi" w:hAnsiTheme="majorBidi" w:cstheme="majorBidi"/>
          <w:color w:val="222222"/>
          <w:shd w:val="clear" w:color="auto" w:fill="FFFFFF"/>
        </w:rPr>
        <w:t>;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a written appeal with justification duly supported by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attested copies of relevant document(s)/certificate(s)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should be submitted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to </w:t>
      </w:r>
      <w:r w:rsidRPr="00CD7AB7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Meetings Section, University of Swat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within </w:t>
      </w:r>
      <w:r w:rsidRPr="00390B57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Ten (10)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 days </w:t>
      </w:r>
      <w:r w:rsidRPr="00390B57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 xml:space="preserve">(i.e. till </w:t>
      </w:r>
      <w:r w:rsidR="006E46C7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February 1</w:t>
      </w:r>
      <w:r w:rsidR="00F0606F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2</w:t>
      </w:r>
      <w:r w:rsidR="006E46C7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, 2020</w:t>
      </w:r>
      <w:r w:rsidRPr="00390B57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)</w:t>
      </w:r>
      <w:r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 xml:space="preserve"> 04:00PM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. After</w:t>
      </w:r>
      <w:r w:rsidR="000A02B9">
        <w:rPr>
          <w:rFonts w:asciiTheme="majorBidi" w:hAnsiTheme="majorBidi" w:cstheme="majorBidi"/>
          <w:color w:val="222222"/>
          <w:shd w:val="clear" w:color="auto" w:fill="FFFFFF"/>
        </w:rPr>
        <w:t xml:space="preserve"> the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 due date</w:t>
      </w:r>
      <w:r w:rsidR="000A02B9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 no appeal will be entertained.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14:paraId="2F3710B7" w14:textId="15328D16" w:rsidR="00EF7419" w:rsidRDefault="00EF7419" w:rsidP="00EF7419">
      <w:pPr>
        <w:ind w:left="-630" w:right="-36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Further, all conditionally eligible candidates are </w:t>
      </w:r>
      <w:r w:rsidR="000A02B9">
        <w:rPr>
          <w:rFonts w:asciiTheme="majorBidi" w:hAnsiTheme="majorBidi" w:cstheme="majorBidi"/>
          <w:color w:val="222222"/>
          <w:shd w:val="clear" w:color="auto" w:fill="FFFFFF"/>
        </w:rPr>
        <w:t xml:space="preserve">also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directed to clear the deficiency mentioned against each with in </w:t>
      </w:r>
      <w:r w:rsidR="000A02B9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the above-mentioned date</w:t>
      </w:r>
      <w:r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.</w:t>
      </w:r>
      <w:r w:rsidRPr="00146FF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Pr="00146FF4">
        <w:rPr>
          <w:rFonts w:asciiTheme="majorBidi" w:hAnsiTheme="majorBidi" w:cstheme="majorBidi"/>
          <w:color w:val="222222"/>
          <w:shd w:val="clear" w:color="auto" w:fill="FFFFFF"/>
        </w:rPr>
        <w:t xml:space="preserve">Failing this,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the concerned application forms </w:t>
      </w:r>
      <w:r w:rsidRPr="00146FF4">
        <w:rPr>
          <w:rFonts w:asciiTheme="majorBidi" w:hAnsiTheme="majorBidi" w:cstheme="majorBidi"/>
          <w:color w:val="222222"/>
          <w:shd w:val="clear" w:color="auto" w:fill="FFFFFF"/>
        </w:rPr>
        <w:t>will not be processed further.</w:t>
      </w:r>
    </w:p>
    <w:p w14:paraId="6E8902B0" w14:textId="08BBC269" w:rsidR="00EF7419" w:rsidRDefault="00EF7419" w:rsidP="00EF7419">
      <w:pPr>
        <w:ind w:left="-630" w:right="-36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AC698B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NOTE: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All eligible candidates will be called for Screening test. Schedule of which will be available in due course of time on University of Swat website.</w:t>
      </w:r>
    </w:p>
    <w:p w14:paraId="5A4BE399" w14:textId="4F3CD38E" w:rsidR="00395C6E" w:rsidRPr="00617F18" w:rsidRDefault="007B6887" w:rsidP="00A83BE3">
      <w:pPr>
        <w:ind w:left="2160" w:hanging="21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Network Administrator</w:t>
      </w:r>
      <w:r w:rsidR="00A83B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0A02B9" w:rsidRPr="000A02B9">
        <w:rPr>
          <w:rFonts w:asciiTheme="majorBidi" w:hAnsiTheme="majorBidi" w:cstheme="majorBidi"/>
          <w:b/>
          <w:bCs/>
          <w:sz w:val="28"/>
          <w:szCs w:val="28"/>
          <w:u w:val="single"/>
        </w:rPr>
        <w:t>(BPS-</w:t>
      </w:r>
      <w:r w:rsidR="007321A2">
        <w:rPr>
          <w:rFonts w:asciiTheme="majorBidi" w:hAnsiTheme="majorBidi" w:cstheme="majorBidi"/>
          <w:b/>
          <w:bCs/>
          <w:sz w:val="28"/>
          <w:szCs w:val="28"/>
          <w:u w:val="single"/>
        </w:rPr>
        <w:t>17</w:t>
      </w:r>
      <w:r w:rsidR="000A02B9" w:rsidRPr="000A02B9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tbl>
      <w:tblPr>
        <w:tblW w:w="10350" w:type="dxa"/>
        <w:tblInd w:w="-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721"/>
        <w:gridCol w:w="1800"/>
        <w:gridCol w:w="1710"/>
        <w:gridCol w:w="4590"/>
      </w:tblGrid>
      <w:tr w:rsidR="00F64983" w14:paraId="21C5CCE9" w14:textId="77777777" w:rsidTr="00F0606F">
        <w:trPr>
          <w:trHeight w:val="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D8B5F" w14:textId="0A6FC176" w:rsidR="00F64983" w:rsidRPr="00221BAB" w:rsidRDefault="00F64983" w:rsidP="00F6498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S#.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89BCB" w14:textId="7C5D700E" w:rsidR="00F64983" w:rsidRPr="00221BAB" w:rsidRDefault="00F64983" w:rsidP="00F64983">
            <w:pPr>
              <w:spacing w:after="0"/>
              <w:rPr>
                <w:rFonts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DA43E" w14:textId="27A0BF06" w:rsidR="00F64983" w:rsidRPr="00221BAB" w:rsidRDefault="00F64983" w:rsidP="00F64983">
            <w:pPr>
              <w:spacing w:after="0"/>
              <w:rPr>
                <w:rFonts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Father’s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2D523" w14:textId="5CCD1F6C" w:rsidR="00F64983" w:rsidRPr="00221BAB" w:rsidRDefault="00F64983" w:rsidP="00F64983">
            <w:pPr>
              <w:spacing w:after="0"/>
              <w:rPr>
                <w:rFonts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767CC" w14:textId="443B4EB2" w:rsidR="00F64983" w:rsidRPr="00221BAB" w:rsidRDefault="00F64983" w:rsidP="00F64983">
            <w:pPr>
              <w:spacing w:after="0"/>
              <w:rPr>
                <w:rFonts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Remarks / Reason</w:t>
            </w:r>
          </w:p>
        </w:tc>
      </w:tr>
      <w:tr w:rsidR="007B6887" w14:paraId="4722BE10" w14:textId="68A1EE93" w:rsidTr="00F0606F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9D149" w14:textId="77777777" w:rsidR="007B6887" w:rsidRPr="00A83BE3" w:rsidRDefault="007B6887" w:rsidP="007B68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BA22" w14:textId="2D804A5F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Khadim Ullah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714F" w14:textId="1FE4C29E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Gul Mast Khan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92D" w14:textId="50A9DDF5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Conditionally Eligible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68B4" w14:textId="025D92E8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Subject to the Production of MS Transcript/Degree and Grading Clarification from Concerned University.</w:t>
            </w:r>
          </w:p>
        </w:tc>
      </w:tr>
      <w:tr w:rsidR="007B6887" w14:paraId="7F7E9C1A" w14:textId="6C9F790F" w:rsidTr="00F0606F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BD879" w14:textId="77777777" w:rsidR="007B6887" w:rsidRPr="00A83BE3" w:rsidRDefault="007B6887" w:rsidP="007B68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C8DCC" w14:textId="0E807B3E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Babar Khan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9DE8" w14:textId="38428C9D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Wahid Hussain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983" w14:textId="0918BED0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Conditionally Eligible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3314" w14:textId="68741353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Subject to the Provision of BS Degree and Grading System Verification from Concerned University as the form i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s incomplete.</w:t>
            </w:r>
          </w:p>
        </w:tc>
      </w:tr>
      <w:tr w:rsidR="007B6887" w:rsidRPr="00F23C91" w14:paraId="2B416D16" w14:textId="7F585F34" w:rsidTr="00F0606F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0CA9E" w14:textId="77777777" w:rsidR="007B6887" w:rsidRPr="00A83BE3" w:rsidRDefault="007B6887" w:rsidP="007B68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9B996" w14:textId="1CF6C96F" w:rsidR="007B6887" w:rsidRPr="00F23C91" w:rsidRDefault="007B6887" w:rsidP="007B6887">
            <w:pPr>
              <w:spacing w:after="0"/>
              <w:rPr>
                <w:rFonts w:cstheme="minorHAnsi"/>
                <w:color w:val="FF0000"/>
              </w:rPr>
            </w:pPr>
            <w:r>
              <w:rPr>
                <w:color w:val="000000"/>
                <w:sz w:val="20"/>
                <w:szCs w:val="20"/>
              </w:rPr>
              <w:t>Imad Ullah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0D4" w14:textId="3610425A" w:rsidR="007B6887" w:rsidRPr="00F23C91" w:rsidRDefault="007B6887" w:rsidP="007B6887">
            <w:pPr>
              <w:spacing w:after="0"/>
              <w:rPr>
                <w:rFonts w:cstheme="minorHAnsi"/>
                <w:color w:val="FF0000"/>
              </w:rPr>
            </w:pPr>
            <w:r>
              <w:rPr>
                <w:color w:val="000000"/>
                <w:sz w:val="20"/>
                <w:szCs w:val="20"/>
              </w:rPr>
              <w:t>Aziz Jan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63C5" w14:textId="5C8B2826" w:rsidR="007B6887" w:rsidRPr="00F23C91" w:rsidRDefault="007B6887" w:rsidP="007B6887">
            <w:pPr>
              <w:spacing w:after="0"/>
              <w:rPr>
                <w:rFonts w:cstheme="minorHAnsi"/>
                <w:color w:val="FF0000"/>
              </w:rPr>
            </w:pPr>
            <w:r>
              <w:rPr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F07" w14:textId="7A00FB9D" w:rsidR="007B6887" w:rsidRPr="00F23C91" w:rsidRDefault="007B6887" w:rsidP="007B6887">
            <w:pPr>
              <w:spacing w:after="0"/>
              <w:rPr>
                <w:rFonts w:cstheme="minorHAnsi"/>
                <w:color w:val="FF0000"/>
              </w:rPr>
            </w:pPr>
            <w:r>
              <w:rPr>
                <w:color w:val="000000"/>
                <w:sz w:val="20"/>
                <w:szCs w:val="20"/>
              </w:rPr>
              <w:t>Form is Unsigned</w:t>
            </w:r>
          </w:p>
        </w:tc>
      </w:tr>
      <w:tr w:rsidR="007B6887" w14:paraId="3B629BD2" w14:textId="2103FA8A" w:rsidTr="00F0606F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C045E" w14:textId="77777777" w:rsidR="007B6887" w:rsidRPr="00A83BE3" w:rsidRDefault="007B6887" w:rsidP="007B68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0712D" w14:textId="0EC91FE0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Engr. Jawad Khan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FB3B" w14:textId="121A0549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Sanober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64D" w14:textId="155CDA1A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Conditionally Eligible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183" w14:textId="60A6C847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Form is Incomplete otherwise, eligible.  subject the Provision of BS Transcript attested Copy (Visible) Form has to be signed from Applicant.</w:t>
            </w:r>
          </w:p>
        </w:tc>
      </w:tr>
      <w:tr w:rsidR="007B6887" w14:paraId="6A1AA5AF" w14:textId="4C0B3CF7" w:rsidTr="00F0606F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A1AF4" w14:textId="77777777" w:rsidR="007B6887" w:rsidRPr="00A83BE3" w:rsidRDefault="007B6887" w:rsidP="007B68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8F2E2" w14:textId="1B2E76EA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Engr. Hassan Khan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4EA1" w14:textId="45BF0BF4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Israr Ul </w:t>
            </w:r>
            <w:proofErr w:type="spellStart"/>
            <w:r>
              <w:rPr>
                <w:color w:val="000000"/>
                <w:sz w:val="20"/>
                <w:szCs w:val="20"/>
              </w:rPr>
              <w:t>Haq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820" w14:textId="2627D530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Conditionally Eligible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96B" w14:textId="3DA37535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Subject to Clarification of Grading </w:t>
            </w:r>
            <w:r>
              <w:rPr>
                <w:color w:val="000000"/>
                <w:sz w:val="20"/>
                <w:szCs w:val="20"/>
              </w:rPr>
              <w:br/>
              <w:t>System from Concerned University.</w:t>
            </w:r>
          </w:p>
        </w:tc>
      </w:tr>
      <w:tr w:rsidR="007B6887" w14:paraId="614F6F1F" w14:textId="272657F9" w:rsidTr="00F0606F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89B56" w14:textId="77777777" w:rsidR="007B6887" w:rsidRPr="00A83BE3" w:rsidRDefault="007B6887" w:rsidP="007B68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BD6E1" w14:textId="55D91AC0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Engr.Asif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3C42" w14:textId="3D8C13A1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Behram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F121" w14:textId="407EFDE2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A6BB" w14:textId="6438F4BE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6887" w14:paraId="5F70AB28" w14:textId="5E4DFB0B" w:rsidTr="00F0606F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E98CE" w14:textId="77777777" w:rsidR="007B6887" w:rsidRPr="00A83BE3" w:rsidRDefault="007B6887" w:rsidP="007B68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8F2A0" w14:textId="5F415E34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Aamir Hayat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3C40" w14:textId="31CD2D31" w:rsidR="007B6887" w:rsidRPr="00F23C91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Khizer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Hayat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133B" w14:textId="612A5FB0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Conditionally Eligible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E27" w14:textId="6976B18F" w:rsidR="007B6887" w:rsidRPr="00221BAB" w:rsidRDefault="007B6887" w:rsidP="007B688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Subject to the Provision of Master</w:t>
            </w:r>
            <w:r>
              <w:rPr>
                <w:color w:val="000000"/>
                <w:sz w:val="20"/>
                <w:szCs w:val="20"/>
              </w:rPr>
              <w:br/>
              <w:t xml:space="preserve"> Degree and Verification of Grading System from Concerned University.</w:t>
            </w:r>
          </w:p>
        </w:tc>
      </w:tr>
      <w:tr w:rsidR="007B6887" w14:paraId="0A47CF57" w14:textId="77777777" w:rsidTr="00F0606F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35DDE" w14:textId="77777777" w:rsidR="007B6887" w:rsidRPr="00A83BE3" w:rsidRDefault="007B6887" w:rsidP="007B68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4E1B9" w14:textId="274B7E34" w:rsidR="007B6887" w:rsidRDefault="007B6887" w:rsidP="007B688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Tahir Zaman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220B" w14:textId="16355CB9" w:rsidR="007B6887" w:rsidRDefault="007B6887" w:rsidP="007B688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Muhammad Zaman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D71" w14:textId="656C6AEB" w:rsidR="007B6887" w:rsidRDefault="007B6887" w:rsidP="007B688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96D" w14:textId="0986B469" w:rsidR="007B6887" w:rsidRDefault="007B6887" w:rsidP="007B688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6887" w14:paraId="2163D0AA" w14:textId="77777777" w:rsidTr="00F0606F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04BDA" w14:textId="77777777" w:rsidR="007B6887" w:rsidRPr="00A83BE3" w:rsidRDefault="007B6887" w:rsidP="007B68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C8D5" w14:textId="1832D1CB" w:rsidR="007B6887" w:rsidRDefault="007B6887" w:rsidP="007B688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Muhammad Ismail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56AB" w14:textId="70A70F24" w:rsidR="007B6887" w:rsidRDefault="007B6887" w:rsidP="007B688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Lal Muhammad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5F2" w14:textId="0B4E9743" w:rsidR="007B6887" w:rsidRDefault="007B6887" w:rsidP="007B688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24C1" w14:textId="0FC3E47B" w:rsidR="007B6887" w:rsidRDefault="007B6887" w:rsidP="007B688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4C87AC9" w14:textId="77777777" w:rsidR="00B61B5C" w:rsidRDefault="00B61B5C"/>
    <w:sectPr w:rsidR="00B61B5C" w:rsidSect="008A0E5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0565"/>
    <w:multiLevelType w:val="hybridMultilevel"/>
    <w:tmpl w:val="7F704DC0"/>
    <w:lvl w:ilvl="0" w:tplc="18CA63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B776B"/>
    <w:multiLevelType w:val="hybridMultilevel"/>
    <w:tmpl w:val="08980F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E"/>
    <w:rsid w:val="00037198"/>
    <w:rsid w:val="00063B7D"/>
    <w:rsid w:val="00091047"/>
    <w:rsid w:val="000A02B9"/>
    <w:rsid w:val="000A5481"/>
    <w:rsid w:val="001412C6"/>
    <w:rsid w:val="001C44D8"/>
    <w:rsid w:val="00221BAB"/>
    <w:rsid w:val="00225CED"/>
    <w:rsid w:val="00245492"/>
    <w:rsid w:val="00276F8A"/>
    <w:rsid w:val="002C0766"/>
    <w:rsid w:val="002E0713"/>
    <w:rsid w:val="0035123F"/>
    <w:rsid w:val="003828C7"/>
    <w:rsid w:val="00395C6E"/>
    <w:rsid w:val="005A418D"/>
    <w:rsid w:val="006037AD"/>
    <w:rsid w:val="00617F18"/>
    <w:rsid w:val="006E46C7"/>
    <w:rsid w:val="007321A2"/>
    <w:rsid w:val="007638AD"/>
    <w:rsid w:val="007B6887"/>
    <w:rsid w:val="00817B99"/>
    <w:rsid w:val="008A0E50"/>
    <w:rsid w:val="0098553A"/>
    <w:rsid w:val="00A320D3"/>
    <w:rsid w:val="00A83BE3"/>
    <w:rsid w:val="00B61B5C"/>
    <w:rsid w:val="00CD7AB7"/>
    <w:rsid w:val="00D81A35"/>
    <w:rsid w:val="00DC7AEF"/>
    <w:rsid w:val="00EB2E5D"/>
    <w:rsid w:val="00EF6B87"/>
    <w:rsid w:val="00EF7419"/>
    <w:rsid w:val="00F0606F"/>
    <w:rsid w:val="00F23C91"/>
    <w:rsid w:val="00F64983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3CAA"/>
  <w15:chartTrackingRefBased/>
  <w15:docId w15:val="{059B58A0-1378-4C11-BE7D-D336AEB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Ali</dc:creator>
  <cp:keywords/>
  <dc:description/>
  <cp:lastModifiedBy>Administrator</cp:lastModifiedBy>
  <cp:revision>3</cp:revision>
  <dcterms:created xsi:type="dcterms:W3CDTF">2020-02-03T05:25:00Z</dcterms:created>
  <dcterms:modified xsi:type="dcterms:W3CDTF">2020-02-03T06:49:00Z</dcterms:modified>
</cp:coreProperties>
</file>